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55E3F" w14:textId="6EE78196" w:rsidR="00970FB1" w:rsidRDefault="00970FB1" w:rsidP="00970FB1">
      <w:pPr>
        <w:widowControl w:val="0"/>
        <w:suppressAutoHyphens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970FB1">
        <w:rPr>
          <w:rFonts w:ascii="Arial" w:hAnsi="Arial" w:cs="Arial"/>
          <w:sz w:val="24"/>
          <w:szCs w:val="24"/>
        </w:rPr>
        <w:t xml:space="preserve">Il dipendente di una </w:t>
      </w:r>
      <w:proofErr w:type="gramStart"/>
      <w:r w:rsidRPr="00970FB1">
        <w:rPr>
          <w:rFonts w:ascii="Arial" w:hAnsi="Arial" w:cs="Arial"/>
          <w:sz w:val="24"/>
          <w:szCs w:val="24"/>
        </w:rPr>
        <w:t>A.P.S.P. ,</w:t>
      </w:r>
      <w:proofErr w:type="gramEnd"/>
      <w:r w:rsidRPr="00970FB1">
        <w:rPr>
          <w:rFonts w:ascii="Arial" w:hAnsi="Arial" w:cs="Arial"/>
          <w:sz w:val="24"/>
          <w:szCs w:val="24"/>
        </w:rPr>
        <w:t xml:space="preserve"> in condizioni di normale applicazione della legge, è tenuto a rispettare gli ordini</w:t>
      </w:r>
      <w:r w:rsidRPr="00970FB1">
        <w:rPr>
          <w:rFonts w:ascii="Arial" w:hAnsi="Arial" w:cs="Arial"/>
          <w:sz w:val="24"/>
          <w:szCs w:val="24"/>
        </w:rPr>
        <w:t xml:space="preserve"> dati da chi</w:t>
      </w:r>
      <w:r w:rsidRPr="00970FB1">
        <w:rPr>
          <w:rFonts w:ascii="Arial" w:hAnsi="Arial" w:cs="Arial"/>
          <w:sz w:val="24"/>
          <w:szCs w:val="24"/>
        </w:rPr>
        <w:t>?</w:t>
      </w:r>
    </w:p>
    <w:p w14:paraId="42634E1B" w14:textId="76B829F6" w:rsidR="00970FB1" w:rsidRDefault="00970FB1" w:rsidP="00970FB1">
      <w:pPr>
        <w:widowControl w:val="0"/>
        <w:suppressAutoHyphens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122EBF80" w14:textId="77777777" w:rsidR="00970FB1" w:rsidRPr="00970FB1" w:rsidRDefault="00970FB1" w:rsidP="00970FB1">
      <w:pPr>
        <w:widowControl w:val="0"/>
        <w:suppressAutoHyphens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4ED6CD98" w14:textId="77777777" w:rsidR="00970FB1" w:rsidRPr="00970FB1" w:rsidRDefault="00970FB1" w:rsidP="00970FB1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219A12F1" w14:textId="2675522A" w:rsidR="00970FB1" w:rsidRDefault="00970FB1" w:rsidP="00970FB1">
      <w:pPr>
        <w:widowControl w:val="0"/>
        <w:suppressAutoHyphens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970FB1">
        <w:rPr>
          <w:rFonts w:ascii="Arial" w:hAnsi="Arial" w:cs="Arial"/>
          <w:sz w:val="24"/>
          <w:szCs w:val="24"/>
        </w:rPr>
        <w:t>Un dipendente di una A.P.S.P. a tempo pieno può instaurare rapporti di lavoro dipendente con altri Enti?</w:t>
      </w:r>
    </w:p>
    <w:p w14:paraId="7DDDE5BA" w14:textId="44C313EB" w:rsidR="00970FB1" w:rsidRDefault="00970FB1" w:rsidP="00970FB1">
      <w:pPr>
        <w:widowControl w:val="0"/>
        <w:suppressAutoHyphens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4B6844C7" w14:textId="77777777" w:rsidR="00970FB1" w:rsidRPr="00970FB1" w:rsidRDefault="00970FB1" w:rsidP="00970FB1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7A237509" w14:textId="77777777" w:rsidR="00970FB1" w:rsidRPr="00970FB1" w:rsidRDefault="00970FB1" w:rsidP="00970FB1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14:paraId="3D4DC5F1" w14:textId="52428A59" w:rsidR="00970FB1" w:rsidRDefault="00970FB1" w:rsidP="00970FB1">
      <w:pPr>
        <w:widowControl w:val="0"/>
        <w:suppressAutoHyphens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quanto ammonta l</w:t>
      </w:r>
      <w:r w:rsidRPr="00970FB1">
        <w:rPr>
          <w:rFonts w:ascii="Arial" w:hAnsi="Arial" w:cs="Arial"/>
          <w:sz w:val="24"/>
          <w:szCs w:val="24"/>
        </w:rPr>
        <w:t xml:space="preserve">’arco di distribuzione </w:t>
      </w:r>
      <w:r>
        <w:rPr>
          <w:rFonts w:ascii="Arial" w:hAnsi="Arial" w:cs="Arial"/>
          <w:sz w:val="24"/>
          <w:szCs w:val="24"/>
        </w:rPr>
        <w:t xml:space="preserve">massimo </w:t>
      </w:r>
      <w:r w:rsidRPr="00970FB1">
        <w:rPr>
          <w:rFonts w:ascii="Arial" w:hAnsi="Arial" w:cs="Arial"/>
          <w:sz w:val="24"/>
          <w:szCs w:val="24"/>
        </w:rPr>
        <w:t>dell’orario giornaliero in un A.P.S.P.</w:t>
      </w:r>
      <w:r>
        <w:rPr>
          <w:rFonts w:ascii="Arial" w:hAnsi="Arial" w:cs="Arial"/>
          <w:sz w:val="24"/>
          <w:szCs w:val="24"/>
        </w:rPr>
        <w:t>?</w:t>
      </w:r>
    </w:p>
    <w:p w14:paraId="5DC24847" w14:textId="77777777" w:rsidR="00970FB1" w:rsidRPr="00970FB1" w:rsidRDefault="00970FB1" w:rsidP="00970FB1">
      <w:pPr>
        <w:widowControl w:val="0"/>
        <w:suppressAutoHyphens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0B4B4E2F" w14:textId="77777777" w:rsidR="00970FB1" w:rsidRPr="00970FB1" w:rsidRDefault="00970FB1" w:rsidP="00970FB1">
      <w:pPr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3030663" w14:textId="015BC4BB" w:rsidR="00970FB1" w:rsidRDefault="00970FB1" w:rsidP="00970FB1">
      <w:pPr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Cos’è i</w:t>
      </w:r>
      <w:r w:rsidRPr="00970FB1">
        <w:rPr>
          <w:rFonts w:ascii="Arial" w:hAnsi="Arial" w:cs="Arial"/>
          <w:sz w:val="24"/>
          <w:szCs w:val="24"/>
        </w:rPr>
        <w:t>l procedimento disciplinare</w:t>
      </w:r>
      <w:r>
        <w:rPr>
          <w:rFonts w:ascii="Arial" w:hAnsi="Arial" w:cs="Arial"/>
          <w:sz w:val="24"/>
          <w:szCs w:val="24"/>
        </w:rPr>
        <w:t>?</w:t>
      </w:r>
    </w:p>
    <w:p w14:paraId="3896F3DB" w14:textId="77777777" w:rsidR="00970FB1" w:rsidRPr="00970FB1" w:rsidRDefault="00970FB1" w:rsidP="00970FB1">
      <w:pPr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FFF88D2" w14:textId="77777777" w:rsidR="00970FB1" w:rsidRPr="00970FB1" w:rsidRDefault="00970FB1" w:rsidP="00970FB1">
      <w:pPr>
        <w:pStyle w:val="Paragrafoelenco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930C823" w14:textId="77777777" w:rsidR="00970FB1" w:rsidRPr="00970FB1" w:rsidRDefault="00970FB1" w:rsidP="00970FB1">
      <w:pPr>
        <w:pStyle w:val="Paragrafoelenco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70FB1">
        <w:rPr>
          <w:rFonts w:ascii="Arial" w:hAnsi="Arial" w:cs="Arial"/>
          <w:sz w:val="24"/>
          <w:szCs w:val="24"/>
        </w:rPr>
        <w:t>Per la normativa sulla sicurezza nei luoghi di lavoro a quale rischio, tra gli altri, espone la movimentazione dei carichi?</w:t>
      </w:r>
    </w:p>
    <w:p w14:paraId="0F7ADD7B" w14:textId="77777777" w:rsidR="00970FB1" w:rsidRPr="00970FB1" w:rsidRDefault="00970FB1" w:rsidP="00970FB1">
      <w:pPr>
        <w:pStyle w:val="Paragrafoelenco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E63CC3E" w14:textId="77777777" w:rsidR="00970FB1" w:rsidRPr="00970FB1" w:rsidRDefault="00970FB1" w:rsidP="00970FB1">
      <w:pPr>
        <w:pStyle w:val="Paragrafoelenco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59F41F0" w14:textId="77777777" w:rsidR="00970FB1" w:rsidRPr="00970FB1" w:rsidRDefault="00970FB1" w:rsidP="00970FB1">
      <w:pPr>
        <w:pStyle w:val="Paragrafoelenco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70FB1">
        <w:rPr>
          <w:rFonts w:ascii="Arial" w:hAnsi="Arial" w:cs="Arial"/>
          <w:sz w:val="24"/>
          <w:szCs w:val="24"/>
        </w:rPr>
        <w:t>Per la normativa sulla sicurezza nei luoghi di lavoro cos’è un luogo sicuro?</w:t>
      </w:r>
    </w:p>
    <w:p w14:paraId="39B15EBE" w14:textId="77777777" w:rsidR="00970FB1" w:rsidRPr="00970FB1" w:rsidRDefault="00970FB1" w:rsidP="00970FB1">
      <w:pPr>
        <w:pStyle w:val="Paragrafoelenco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1B0A4A5" w14:textId="77777777" w:rsidR="00970FB1" w:rsidRPr="00970FB1" w:rsidRDefault="00970FB1" w:rsidP="00970FB1">
      <w:pPr>
        <w:pStyle w:val="Paragrafoelenco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0A9374B" w14:textId="2296B4D0" w:rsidR="00970FB1" w:rsidRDefault="00970FB1" w:rsidP="00970FB1">
      <w:pPr>
        <w:pStyle w:val="Paragrafoelenco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70FB1">
        <w:rPr>
          <w:rFonts w:ascii="Arial" w:hAnsi="Arial" w:cs="Arial"/>
          <w:sz w:val="24"/>
          <w:szCs w:val="24"/>
        </w:rPr>
        <w:t>Per la normativa sulla sicurezza nei luoghi di lavoro</w:t>
      </w:r>
      <w:r>
        <w:rPr>
          <w:rFonts w:ascii="Arial" w:hAnsi="Arial" w:cs="Arial"/>
          <w:sz w:val="24"/>
          <w:szCs w:val="24"/>
        </w:rPr>
        <w:t xml:space="preserve"> chi è</w:t>
      </w:r>
      <w:r w:rsidRPr="00970FB1">
        <w:rPr>
          <w:rFonts w:ascii="Arial" w:hAnsi="Arial" w:cs="Arial"/>
          <w:sz w:val="24"/>
          <w:szCs w:val="24"/>
        </w:rPr>
        <w:t xml:space="preserve"> l’RSPP </w:t>
      </w:r>
      <w:r>
        <w:rPr>
          <w:rFonts w:ascii="Arial" w:hAnsi="Arial" w:cs="Arial"/>
          <w:sz w:val="24"/>
          <w:szCs w:val="24"/>
        </w:rPr>
        <w:t>e da chi viene nominato?</w:t>
      </w:r>
    </w:p>
    <w:p w14:paraId="0AA34BCF" w14:textId="77777777" w:rsidR="00970FB1" w:rsidRPr="00970FB1" w:rsidRDefault="00970FB1" w:rsidP="00970FB1">
      <w:pPr>
        <w:pStyle w:val="Paragrafoelenco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6BAFAB6" w14:textId="77777777" w:rsidR="00970FB1" w:rsidRPr="00970FB1" w:rsidRDefault="00970FB1" w:rsidP="00970FB1">
      <w:pPr>
        <w:pStyle w:val="Paragrafoelenco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8F4AABA" w14:textId="52DC0285" w:rsidR="00970FB1" w:rsidRPr="00970FB1" w:rsidRDefault="00970FB1" w:rsidP="00970FB1">
      <w:pPr>
        <w:pStyle w:val="Paragrafoelenco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970FB1">
        <w:rPr>
          <w:rFonts w:ascii="Arial" w:hAnsi="Arial" w:cs="Arial"/>
          <w:sz w:val="24"/>
          <w:szCs w:val="24"/>
        </w:rPr>
        <w:t>E’</w:t>
      </w:r>
      <w:proofErr w:type="gramEnd"/>
      <w:r w:rsidRPr="00970FB1">
        <w:rPr>
          <w:rFonts w:ascii="Arial" w:hAnsi="Arial" w:cs="Arial"/>
          <w:sz w:val="24"/>
          <w:szCs w:val="24"/>
        </w:rPr>
        <w:t xml:space="preserve"> consentito al pubblico dipendente accettare regali o somme di denaro da parte dell’utenza?</w:t>
      </w:r>
    </w:p>
    <w:p w14:paraId="2D465CEA" w14:textId="77777777" w:rsidR="00970FB1" w:rsidRPr="00970FB1" w:rsidRDefault="00970FB1" w:rsidP="00970FB1">
      <w:pPr>
        <w:rPr>
          <w:rFonts w:ascii="Arial" w:hAnsi="Arial" w:cs="Arial"/>
          <w:sz w:val="24"/>
          <w:szCs w:val="24"/>
        </w:rPr>
      </w:pPr>
    </w:p>
    <w:p w14:paraId="1CD31F67" w14:textId="77777777" w:rsidR="00970FB1" w:rsidRDefault="00970FB1" w:rsidP="00970FB1">
      <w:pPr>
        <w:spacing w:after="160" w:line="259" w:lineRule="auto"/>
        <w:ind w:firstLine="360"/>
        <w:rPr>
          <w:rFonts w:ascii="Arial" w:hAnsi="Arial" w:cs="Arial"/>
          <w:sz w:val="24"/>
          <w:szCs w:val="24"/>
        </w:rPr>
      </w:pPr>
      <w:r w:rsidRPr="00970FB1">
        <w:rPr>
          <w:rFonts w:ascii="Arial" w:hAnsi="Arial" w:cs="Arial"/>
          <w:sz w:val="24"/>
          <w:szCs w:val="24"/>
        </w:rPr>
        <w:t>Indichi un caso in cui è legittimo non dare esecuzione ad un ordine di servizio.</w:t>
      </w:r>
    </w:p>
    <w:p w14:paraId="46D11D8C" w14:textId="77777777" w:rsidR="00970FB1" w:rsidRDefault="00970FB1" w:rsidP="00970FB1">
      <w:pPr>
        <w:spacing w:after="160" w:line="259" w:lineRule="auto"/>
        <w:ind w:firstLine="360"/>
        <w:rPr>
          <w:rFonts w:ascii="Arial" w:hAnsi="Arial" w:cs="Arial"/>
          <w:sz w:val="24"/>
          <w:szCs w:val="24"/>
        </w:rPr>
      </w:pPr>
    </w:p>
    <w:p w14:paraId="3DCA852A" w14:textId="77777777" w:rsidR="00970FB1" w:rsidRDefault="00970FB1" w:rsidP="00970FB1">
      <w:pPr>
        <w:spacing w:after="160" w:line="259" w:lineRule="auto"/>
        <w:ind w:firstLine="360"/>
        <w:rPr>
          <w:rFonts w:ascii="Arial" w:hAnsi="Arial" w:cs="Arial"/>
          <w:sz w:val="24"/>
          <w:szCs w:val="24"/>
        </w:rPr>
      </w:pPr>
      <w:r w:rsidRPr="00970FB1">
        <w:rPr>
          <w:rFonts w:ascii="Arial" w:hAnsi="Arial" w:cs="Arial"/>
          <w:sz w:val="24"/>
          <w:szCs w:val="24"/>
        </w:rPr>
        <w:t>Cos’è il Codice di Comportamento?</w:t>
      </w:r>
    </w:p>
    <w:p w14:paraId="0C7FA5B4" w14:textId="77777777" w:rsidR="00970FB1" w:rsidRDefault="00970FB1" w:rsidP="00970FB1">
      <w:pPr>
        <w:spacing w:after="160" w:line="259" w:lineRule="auto"/>
        <w:ind w:firstLine="360"/>
        <w:rPr>
          <w:rFonts w:ascii="Arial" w:hAnsi="Arial" w:cs="Arial"/>
          <w:sz w:val="24"/>
          <w:szCs w:val="24"/>
        </w:rPr>
      </w:pPr>
    </w:p>
    <w:p w14:paraId="1ABAC02A" w14:textId="77777777" w:rsidR="00970FB1" w:rsidRDefault="00970FB1" w:rsidP="00970FB1">
      <w:pPr>
        <w:spacing w:after="160" w:line="259" w:lineRule="auto"/>
        <w:ind w:firstLine="360"/>
        <w:rPr>
          <w:rFonts w:ascii="Arial" w:hAnsi="Arial" w:cs="Arial"/>
          <w:sz w:val="24"/>
          <w:szCs w:val="24"/>
        </w:rPr>
      </w:pPr>
      <w:r w:rsidRPr="00970FB1">
        <w:rPr>
          <w:rFonts w:ascii="Arial" w:hAnsi="Arial" w:cs="Arial"/>
          <w:sz w:val="24"/>
          <w:szCs w:val="24"/>
        </w:rPr>
        <w:t>In tema di privacy cosa si intende per “</w:t>
      </w:r>
      <w:proofErr w:type="spellStart"/>
      <w:r w:rsidRPr="00970FB1">
        <w:rPr>
          <w:rFonts w:ascii="Arial" w:hAnsi="Arial" w:cs="Arial"/>
          <w:sz w:val="24"/>
          <w:szCs w:val="24"/>
        </w:rPr>
        <w:t>Anonimizzazione</w:t>
      </w:r>
      <w:proofErr w:type="spellEnd"/>
      <w:r w:rsidRPr="00970FB1">
        <w:rPr>
          <w:rFonts w:ascii="Arial" w:hAnsi="Arial" w:cs="Arial"/>
          <w:sz w:val="24"/>
          <w:szCs w:val="24"/>
        </w:rPr>
        <w:t>”?</w:t>
      </w:r>
    </w:p>
    <w:p w14:paraId="6134EC2C" w14:textId="77777777" w:rsidR="00970FB1" w:rsidRDefault="00970FB1" w:rsidP="00970FB1">
      <w:pPr>
        <w:spacing w:after="160" w:line="259" w:lineRule="auto"/>
        <w:ind w:firstLine="360"/>
        <w:rPr>
          <w:rFonts w:ascii="Arial" w:hAnsi="Arial" w:cs="Arial"/>
          <w:sz w:val="24"/>
          <w:szCs w:val="24"/>
        </w:rPr>
      </w:pPr>
    </w:p>
    <w:p w14:paraId="0D7CB75C" w14:textId="4655365D" w:rsidR="00970FB1" w:rsidRDefault="00970FB1" w:rsidP="00970FB1">
      <w:pPr>
        <w:spacing w:after="160" w:line="259" w:lineRule="auto"/>
        <w:ind w:firstLine="360"/>
        <w:rPr>
          <w:rFonts w:ascii="Arial" w:hAnsi="Arial" w:cs="Arial"/>
          <w:sz w:val="24"/>
          <w:szCs w:val="24"/>
        </w:rPr>
      </w:pPr>
      <w:r w:rsidRPr="00970FB1">
        <w:rPr>
          <w:rFonts w:ascii="Arial" w:hAnsi="Arial" w:cs="Arial"/>
          <w:sz w:val="24"/>
          <w:szCs w:val="24"/>
        </w:rPr>
        <w:t>Nel processo di gestione dei dati personali indichi due situazioni di violazione dei dati.</w:t>
      </w:r>
    </w:p>
    <w:p w14:paraId="4E137A95" w14:textId="5C527613" w:rsidR="00970FB1" w:rsidRDefault="00970FB1" w:rsidP="00970FB1">
      <w:pPr>
        <w:spacing w:after="160" w:line="259" w:lineRule="auto"/>
        <w:ind w:firstLine="360"/>
        <w:rPr>
          <w:rFonts w:ascii="Arial" w:hAnsi="Arial" w:cs="Arial"/>
          <w:sz w:val="24"/>
          <w:szCs w:val="24"/>
        </w:rPr>
      </w:pPr>
    </w:p>
    <w:p w14:paraId="6800FAB2" w14:textId="77777777" w:rsidR="00E430BB" w:rsidRDefault="00970FB1" w:rsidP="00E430BB">
      <w:pPr>
        <w:spacing w:after="160" w:line="259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Diritti e doveri del lavoratore.</w:t>
      </w:r>
    </w:p>
    <w:p w14:paraId="40F1F94A" w14:textId="77777777" w:rsidR="00E430BB" w:rsidRDefault="00E430BB" w:rsidP="00E430BB">
      <w:pPr>
        <w:spacing w:after="160" w:line="259" w:lineRule="auto"/>
        <w:ind w:firstLine="360"/>
        <w:rPr>
          <w:rFonts w:ascii="Arial" w:hAnsi="Arial" w:cs="Arial"/>
          <w:sz w:val="24"/>
          <w:szCs w:val="24"/>
        </w:rPr>
      </w:pPr>
    </w:p>
    <w:p w14:paraId="6122B5B0" w14:textId="77777777" w:rsidR="00E430BB" w:rsidRDefault="00970FB1" w:rsidP="00E430BB">
      <w:pPr>
        <w:pStyle w:val="Paragrafoelenco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Posso </w:t>
      </w:r>
      <w:r w:rsidR="00E430BB">
        <w:rPr>
          <w:rFonts w:ascii="Arial" w:hAnsi="Arial" w:cs="Arial"/>
          <w:sz w:val="24"/>
          <w:szCs w:val="24"/>
        </w:rPr>
        <w:t>dire ad un’amica che ho visto suo zio entrato in APSP dopo valutazione UVM e che lo stesso dichiara di trovarsi bene?</w:t>
      </w:r>
      <w:bookmarkStart w:id="0" w:name="_GoBack"/>
      <w:bookmarkEnd w:id="0"/>
    </w:p>
    <w:p w14:paraId="0B6EA62C" w14:textId="77777777" w:rsidR="00970FB1" w:rsidRPr="00970FB1" w:rsidRDefault="00970FB1">
      <w:pPr>
        <w:rPr>
          <w:rFonts w:ascii="Arial" w:hAnsi="Arial" w:cs="Arial"/>
          <w:sz w:val="24"/>
          <w:szCs w:val="24"/>
        </w:rPr>
      </w:pPr>
    </w:p>
    <w:sectPr w:rsidR="00970FB1" w:rsidRPr="00970F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D45"/>
    <w:multiLevelType w:val="multilevel"/>
    <w:tmpl w:val="CC046E8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" w15:restartNumberingAfterBreak="0">
    <w:nsid w:val="15202905"/>
    <w:multiLevelType w:val="hybridMultilevel"/>
    <w:tmpl w:val="1352B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0515D2"/>
    <w:multiLevelType w:val="multilevel"/>
    <w:tmpl w:val="8370E6E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3" w15:restartNumberingAfterBreak="0">
    <w:nsid w:val="282B31ED"/>
    <w:multiLevelType w:val="hybridMultilevel"/>
    <w:tmpl w:val="1352B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AE190D"/>
    <w:multiLevelType w:val="hybridMultilevel"/>
    <w:tmpl w:val="1352B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47181E"/>
    <w:multiLevelType w:val="hybridMultilevel"/>
    <w:tmpl w:val="8A683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0498E"/>
    <w:multiLevelType w:val="hybridMultilevel"/>
    <w:tmpl w:val="1352B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34630F"/>
    <w:multiLevelType w:val="hybridMultilevel"/>
    <w:tmpl w:val="21D095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B3D3F"/>
    <w:multiLevelType w:val="multilevel"/>
    <w:tmpl w:val="CBD4FFC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A9"/>
    <w:rsid w:val="00970FB1"/>
    <w:rsid w:val="00D806A2"/>
    <w:rsid w:val="00E430BB"/>
    <w:rsid w:val="00FA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49CD"/>
  <w15:chartTrackingRefBased/>
  <w15:docId w15:val="{18C040CB-B738-4DD3-9B66-1B4A60B1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0F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Saggiorato</dc:creator>
  <cp:keywords/>
  <dc:description/>
  <cp:lastModifiedBy>Marco Saggiorato</cp:lastModifiedBy>
  <cp:revision>3</cp:revision>
  <dcterms:created xsi:type="dcterms:W3CDTF">2024-01-16T13:28:00Z</dcterms:created>
  <dcterms:modified xsi:type="dcterms:W3CDTF">2024-01-16T13:44:00Z</dcterms:modified>
</cp:coreProperties>
</file>